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B" w:rsidRDefault="002C15A7" w:rsidP="002C15A7">
      <w:pPr>
        <w:jc w:val="center"/>
        <w:rPr>
          <w:b/>
        </w:rPr>
      </w:pPr>
      <w:r w:rsidRPr="002C15A7">
        <w:rPr>
          <w:b/>
        </w:rPr>
        <w:t>Charte réflexion</w:t>
      </w:r>
      <w:r w:rsidR="00E845C2">
        <w:rPr>
          <w:b/>
        </w:rPr>
        <w:t>s</w:t>
      </w:r>
      <w:r w:rsidRPr="002C15A7">
        <w:rPr>
          <w:b/>
        </w:rPr>
        <w:t xml:space="preserve"> pédagogique</w:t>
      </w:r>
      <w:r w:rsidR="00E845C2">
        <w:rPr>
          <w:b/>
        </w:rPr>
        <w:t>s</w:t>
      </w:r>
    </w:p>
    <w:p w:rsidR="00E77307" w:rsidRDefault="00E77307" w:rsidP="002C15A7">
      <w:pPr>
        <w:jc w:val="center"/>
        <w:rPr>
          <w:b/>
        </w:rPr>
      </w:pPr>
    </w:p>
    <w:p w:rsidR="002C15A7" w:rsidRDefault="002C15A7" w:rsidP="002C15A7">
      <w:pPr>
        <w:rPr>
          <w:b/>
        </w:rPr>
      </w:pPr>
    </w:p>
    <w:p w:rsidR="00E77307" w:rsidRDefault="00E77307" w:rsidP="002C15A7">
      <w:pPr>
        <w:rPr>
          <w:b/>
        </w:rPr>
      </w:pPr>
    </w:p>
    <w:p w:rsidR="00E77307" w:rsidRPr="00E77307" w:rsidRDefault="00E77307" w:rsidP="00E77307">
      <w:pPr>
        <w:pStyle w:val="Paragraphedeliste"/>
        <w:numPr>
          <w:ilvl w:val="0"/>
          <w:numId w:val="2"/>
        </w:numPr>
        <w:jc w:val="both"/>
        <w:rPr>
          <w:b/>
        </w:rPr>
      </w:pPr>
      <w:r>
        <w:t>Parole libre</w:t>
      </w:r>
    </w:p>
    <w:p w:rsidR="00E77307" w:rsidRDefault="00E77307" w:rsidP="00E77307">
      <w:pPr>
        <w:ind w:left="708"/>
        <w:jc w:val="both"/>
        <w:rPr>
          <w:b/>
        </w:rPr>
      </w:pPr>
    </w:p>
    <w:p w:rsidR="00E77307" w:rsidRPr="00E77307" w:rsidRDefault="00E77307" w:rsidP="00E77307">
      <w:pPr>
        <w:ind w:left="708"/>
        <w:jc w:val="both"/>
      </w:pPr>
      <w:r>
        <w:t>Les réflexions pédagogiques sont un espace où la parole doit pouvoir être libre, afin de pouvoir amener tous nos questionnements et difficultés rencontré</w:t>
      </w:r>
      <w:r w:rsidR="00C8789B">
        <w:t>e</w:t>
      </w:r>
      <w:r>
        <w:t xml:space="preserve">s dans notre pratique. Il est important de </w:t>
      </w:r>
      <w:r w:rsidR="00A922A1">
        <w:t>pouvoir exprimer nos ressentis par rapp</w:t>
      </w:r>
      <w:r w:rsidR="00122CD9">
        <w:t>ort aux situations re</w:t>
      </w:r>
      <w:r w:rsidR="00C8789B">
        <w:t xml:space="preserve">ncontrées. Parler de ce que l’on ressent nous évite de tomber dans le jugement et permet une vraie discussion. </w:t>
      </w:r>
    </w:p>
    <w:p w:rsidR="002C15A7" w:rsidRDefault="002C15A7" w:rsidP="002C15A7">
      <w:pPr>
        <w:jc w:val="center"/>
        <w:rPr>
          <w:b/>
        </w:rPr>
      </w:pPr>
    </w:p>
    <w:p w:rsidR="002C15A7" w:rsidRDefault="002C15A7" w:rsidP="002C15A7">
      <w:pPr>
        <w:pStyle w:val="Paragraphedeliste"/>
        <w:numPr>
          <w:ilvl w:val="0"/>
          <w:numId w:val="1"/>
        </w:numPr>
        <w:jc w:val="both"/>
      </w:pPr>
      <w:r>
        <w:t>Confidentialité </w:t>
      </w:r>
    </w:p>
    <w:p w:rsidR="002C15A7" w:rsidRDefault="002C15A7" w:rsidP="002C15A7">
      <w:pPr>
        <w:pStyle w:val="Paragraphedeliste"/>
        <w:jc w:val="both"/>
      </w:pPr>
    </w:p>
    <w:p w:rsidR="002C15A7" w:rsidRDefault="002C15A7" w:rsidP="002C15A7">
      <w:pPr>
        <w:pStyle w:val="Paragraphedeliste"/>
        <w:jc w:val="both"/>
      </w:pPr>
      <w:r>
        <w:t xml:space="preserve">Il est important pour pouvoir s’exprimer le plus librement possible que ce qui est dit dans le cadre des réflexions pédagogique reste dans ce cadre-là et n’en sorte pas. </w:t>
      </w:r>
    </w:p>
    <w:p w:rsidR="002C15A7" w:rsidRDefault="002C15A7" w:rsidP="002C15A7">
      <w:pPr>
        <w:pStyle w:val="Paragraphedeliste"/>
        <w:jc w:val="both"/>
      </w:pPr>
    </w:p>
    <w:p w:rsidR="002C15A7" w:rsidRDefault="002C15A7" w:rsidP="002C15A7">
      <w:pPr>
        <w:pStyle w:val="Paragraphedeliste"/>
        <w:numPr>
          <w:ilvl w:val="0"/>
          <w:numId w:val="1"/>
        </w:numPr>
        <w:jc w:val="both"/>
      </w:pPr>
      <w:r>
        <w:t>Ecoute</w:t>
      </w:r>
    </w:p>
    <w:p w:rsidR="002C15A7" w:rsidRDefault="002C15A7" w:rsidP="002C15A7">
      <w:pPr>
        <w:ind w:left="708"/>
        <w:jc w:val="both"/>
      </w:pPr>
    </w:p>
    <w:p w:rsidR="002C15A7" w:rsidRDefault="00855C68" w:rsidP="002C15A7">
      <w:pPr>
        <w:ind w:left="708"/>
        <w:jc w:val="both"/>
      </w:pPr>
      <w:r>
        <w:t xml:space="preserve">Il est essentiel d’écouter l’autre sans l’interrompre afin que chacun puisse s’exprimer librement. </w:t>
      </w:r>
    </w:p>
    <w:p w:rsidR="002C15A7" w:rsidRDefault="002C15A7" w:rsidP="002C15A7">
      <w:pPr>
        <w:jc w:val="both"/>
      </w:pPr>
    </w:p>
    <w:p w:rsidR="002C15A7" w:rsidRDefault="002C15A7" w:rsidP="002C15A7">
      <w:pPr>
        <w:pStyle w:val="Paragraphedeliste"/>
        <w:numPr>
          <w:ilvl w:val="0"/>
          <w:numId w:val="1"/>
        </w:numPr>
        <w:jc w:val="both"/>
      </w:pPr>
      <w:r>
        <w:t xml:space="preserve">Non jugement </w:t>
      </w:r>
    </w:p>
    <w:p w:rsidR="00855C68" w:rsidRDefault="00855C68" w:rsidP="00855C68">
      <w:pPr>
        <w:pStyle w:val="Paragraphedeliste"/>
        <w:jc w:val="both"/>
      </w:pPr>
    </w:p>
    <w:p w:rsidR="00855C68" w:rsidRDefault="00855C68" w:rsidP="00855C68">
      <w:pPr>
        <w:pStyle w:val="Paragraphedeliste"/>
        <w:jc w:val="both"/>
      </w:pPr>
      <w:r>
        <w:t xml:space="preserve">Pour une parole libre, il est nécessaire de ne pas se sentir jugé par ses collègues. </w:t>
      </w:r>
      <w:r w:rsidR="00E77307">
        <w:t xml:space="preserve">Il est important d’essayer de comprendre sans porter de jugement que ce soit vis-à-vis des collègues ou vis-à-vis des familles. </w:t>
      </w:r>
    </w:p>
    <w:p w:rsidR="00E77307" w:rsidRDefault="00E77307" w:rsidP="00855C68">
      <w:pPr>
        <w:pStyle w:val="Paragraphedeliste"/>
        <w:jc w:val="both"/>
      </w:pPr>
    </w:p>
    <w:p w:rsidR="002C15A7" w:rsidRDefault="00855C68" w:rsidP="002C15A7">
      <w:pPr>
        <w:pStyle w:val="Paragraphedeliste"/>
        <w:numPr>
          <w:ilvl w:val="0"/>
          <w:numId w:val="1"/>
        </w:numPr>
        <w:jc w:val="both"/>
      </w:pPr>
      <w:r>
        <w:t>Pistes et solutions</w:t>
      </w:r>
    </w:p>
    <w:p w:rsidR="00855C68" w:rsidRDefault="00855C68" w:rsidP="00855C68">
      <w:pPr>
        <w:ind w:left="708"/>
        <w:jc w:val="both"/>
      </w:pPr>
    </w:p>
    <w:p w:rsidR="00855C68" w:rsidRPr="002C15A7" w:rsidRDefault="00E77307" w:rsidP="00855C68">
      <w:pPr>
        <w:ind w:left="708"/>
        <w:jc w:val="both"/>
      </w:pPr>
      <w:r>
        <w:t xml:space="preserve">Nous </w:t>
      </w:r>
      <w:proofErr w:type="spellStart"/>
      <w:r>
        <w:t>co</w:t>
      </w:r>
      <w:proofErr w:type="spellEnd"/>
      <w:r>
        <w:t xml:space="preserve">-construisons ensemble des </w:t>
      </w:r>
      <w:r w:rsidR="00C8789B">
        <w:t xml:space="preserve">pistes et des </w:t>
      </w:r>
      <w:r w:rsidR="00CE3EA9">
        <w:t>solutions, guidés par la psychologue.</w:t>
      </w:r>
      <w:r>
        <w:t xml:space="preserve"> </w:t>
      </w:r>
    </w:p>
    <w:p w:rsidR="002C15A7" w:rsidRDefault="002C15A7"/>
    <w:p w:rsidR="002C15A7" w:rsidRDefault="002C15A7">
      <w:bookmarkStart w:id="0" w:name="_GoBack"/>
      <w:bookmarkEnd w:id="0"/>
    </w:p>
    <w:p w:rsidR="002C15A7" w:rsidRDefault="002C15A7"/>
    <w:sectPr w:rsidR="002C1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E2FF2"/>
    <w:multiLevelType w:val="hybridMultilevel"/>
    <w:tmpl w:val="154E92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069B"/>
    <w:multiLevelType w:val="hybridMultilevel"/>
    <w:tmpl w:val="3B86F03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A7"/>
    <w:rsid w:val="00122CD9"/>
    <w:rsid w:val="002C15A7"/>
    <w:rsid w:val="00855C68"/>
    <w:rsid w:val="008F12FC"/>
    <w:rsid w:val="00A922A1"/>
    <w:rsid w:val="00C8789B"/>
    <w:rsid w:val="00CE3EA9"/>
    <w:rsid w:val="00E626AB"/>
    <w:rsid w:val="00E77307"/>
    <w:rsid w:val="00E8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E8A03"/>
  <w15:chartTrackingRefBased/>
  <w15:docId w15:val="{9C572B7B-E407-4101-AF92-FACD00F3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F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12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12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12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12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12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12F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12F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12F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12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12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F12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F12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F12F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F12F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F12FC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F12FC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F12F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F12FC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8F12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F12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12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8F12FC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8F12FC"/>
    <w:rPr>
      <w:b/>
      <w:bCs/>
    </w:rPr>
  </w:style>
  <w:style w:type="character" w:styleId="Accentuation">
    <w:name w:val="Emphasis"/>
    <w:basedOn w:val="Policepardfaut"/>
    <w:uiPriority w:val="20"/>
    <w:qFormat/>
    <w:rsid w:val="008F12FC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F12FC"/>
    <w:rPr>
      <w:szCs w:val="32"/>
    </w:rPr>
  </w:style>
  <w:style w:type="paragraph" w:styleId="Paragraphedeliste">
    <w:name w:val="List Paragraph"/>
    <w:basedOn w:val="Normal"/>
    <w:uiPriority w:val="34"/>
    <w:qFormat/>
    <w:rsid w:val="008F12F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F12F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F12FC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12FC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12FC"/>
    <w:rPr>
      <w:b/>
      <w:i/>
      <w:sz w:val="24"/>
    </w:rPr>
  </w:style>
  <w:style w:type="character" w:styleId="Emphaseple">
    <w:name w:val="Subtle Emphasis"/>
    <w:uiPriority w:val="19"/>
    <w:qFormat/>
    <w:rsid w:val="008F12FC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F12FC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F12FC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F12FC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F12FC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12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CHEVALLEY Laure</dc:creator>
  <cp:keywords/>
  <dc:description/>
  <cp:lastModifiedBy>CHEVALLEY Laure</cp:lastModifiedBy>
  <cp:revision>4</cp:revision>
  <dcterms:created xsi:type="dcterms:W3CDTF">2020-07-13T12:52:00Z</dcterms:created>
  <dcterms:modified xsi:type="dcterms:W3CDTF">2020-07-16T08:13:00Z</dcterms:modified>
</cp:coreProperties>
</file>